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D2" w:rsidRPr="00A9298D" w:rsidRDefault="00211FE8">
      <w:pPr>
        <w:spacing w:after="0"/>
        <w:jc w:val="center"/>
        <w:rPr>
          <w:sz w:val="20"/>
          <w:szCs w:val="20"/>
        </w:rPr>
      </w:pPr>
      <w:r w:rsidRPr="00A9298D">
        <w:rPr>
          <w:rFonts w:ascii="Cambria" w:hAnsi="Cambria"/>
          <w:b/>
          <w:szCs w:val="20"/>
          <w:u w:val="single"/>
        </w:rPr>
        <w:t xml:space="preserve">LAPORAN PENILAIAN </w:t>
      </w:r>
      <w:r w:rsidRPr="00A9298D">
        <w:rPr>
          <w:rFonts w:ascii="Cambria" w:hAnsi="Cambria"/>
          <w:b/>
          <w:i/>
          <w:szCs w:val="20"/>
          <w:u w:val="single"/>
        </w:rPr>
        <w:t xml:space="preserve">MARCH-IN </w:t>
      </w:r>
      <w:r w:rsidRPr="00A9298D">
        <w:rPr>
          <w:rFonts w:ascii="Cambria" w:hAnsi="Cambria"/>
          <w:b/>
          <w:szCs w:val="20"/>
          <w:u w:val="single"/>
        </w:rPr>
        <w:t xml:space="preserve">DAN </w:t>
      </w:r>
      <w:r w:rsidRPr="00A9298D">
        <w:rPr>
          <w:rFonts w:ascii="Cambria" w:hAnsi="Cambria"/>
          <w:b/>
          <w:i/>
          <w:szCs w:val="20"/>
          <w:u w:val="single"/>
        </w:rPr>
        <w:t>MARCH-OUT</w:t>
      </w:r>
      <w:r w:rsidRPr="00A9298D">
        <w:rPr>
          <w:rFonts w:ascii="Cambria" w:hAnsi="Cambria"/>
          <w:b/>
          <w:szCs w:val="20"/>
          <w:u w:val="single"/>
        </w:rPr>
        <w:t xml:space="preserve"> PERUMAHAN KERAJAAN</w:t>
      </w:r>
    </w:p>
    <w:p w:rsidR="006B71D2" w:rsidRPr="00A9298D" w:rsidRDefault="00211FE8">
      <w:pPr>
        <w:spacing w:after="0"/>
        <w:jc w:val="center"/>
        <w:rPr>
          <w:sz w:val="20"/>
          <w:szCs w:val="20"/>
        </w:rPr>
      </w:pPr>
      <w:r w:rsidRPr="00A9298D">
        <w:rPr>
          <w:rFonts w:ascii="Cambria" w:hAnsi="Cambria"/>
          <w:b/>
          <w:szCs w:val="20"/>
          <w:u w:val="single"/>
        </w:rPr>
        <w:t>DI BAWAH KAWALAN  KEMENTERIAN PERTAHANAN DAN ABDB</w:t>
      </w:r>
    </w:p>
    <w:p w:rsidR="006B71D2" w:rsidRDefault="006B71D2">
      <w:pPr>
        <w:spacing w:after="0"/>
      </w:pPr>
    </w:p>
    <w:tbl>
      <w:tblPr>
        <w:tblW w:w="11070" w:type="dxa"/>
        <w:tblInd w:w="-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4"/>
        <w:gridCol w:w="214"/>
        <w:gridCol w:w="158"/>
        <w:gridCol w:w="372"/>
        <w:gridCol w:w="372"/>
        <w:gridCol w:w="900"/>
        <w:gridCol w:w="810"/>
        <w:gridCol w:w="720"/>
        <w:gridCol w:w="720"/>
      </w:tblGrid>
      <w:tr w:rsidR="006B71D2">
        <w:tc>
          <w:tcPr>
            <w:tcW w:w="1107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hAnsi="Cambria"/>
                <w:b/>
                <w:sz w:val="20"/>
                <w:szCs w:val="20"/>
              </w:rPr>
              <w:t>BAHAGIAN 1 – KETERANGAN RUMAH</w:t>
            </w:r>
          </w:p>
        </w:tc>
      </w:tr>
      <w:tr w:rsidR="006B71D2">
        <w:tc>
          <w:tcPr>
            <w:tcW w:w="701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Nama Penghuni:</w:t>
            </w:r>
          </w:p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Pemeriksaan Masuk Rumah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701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Pemeriksaan Keluar Rumah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rPr>
          <w:trHeight w:val="432"/>
        </w:trPr>
        <w:tc>
          <w:tcPr>
            <w:tcW w:w="70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Alamat Rumah:</w:t>
            </w:r>
          </w:p>
        </w:tc>
        <w:tc>
          <w:tcPr>
            <w:tcW w:w="4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No TS/RS/FS:</w:t>
            </w:r>
          </w:p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(Bagi rumah/flat sewa Kerajaan sahaja)</w:t>
            </w:r>
          </w:p>
        </w:tc>
      </w:tr>
      <w:tr w:rsidR="006B71D2">
        <w:trPr>
          <w:trHeight w:val="432"/>
        </w:trPr>
        <w:tc>
          <w:tcPr>
            <w:tcW w:w="70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Nama TPR:</w:t>
            </w:r>
          </w:p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(Bagi rumah/flat sewa Kerajaan sahaja)</w:t>
            </w:r>
          </w:p>
        </w:tc>
        <w:tc>
          <w:tcPr>
            <w:tcW w:w="4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rPr>
          <w:cantSplit/>
          <w:trHeight w:val="146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6B71D2">
            <w:pPr>
              <w:spacing w:after="0"/>
              <w:ind w:left="113" w:right="113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Luar Rumah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Bilik Tamu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Bilik Makan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Dapur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Pantri/Stor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Bilik Tidur Utama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Bilik Tidur #1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Bilik Tidur #2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Bilik Tidur #3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Bilik Amah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Bilik Mandi Utama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Bilik Mandi #1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Bilik Mandi #2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Bilik Mandi #3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B71D2" w:rsidRDefault="00211FE8">
            <w:pPr>
              <w:spacing w:after="0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Lain-lain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211FE8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Kod Kondisi:</w:t>
            </w:r>
          </w:p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B=Baik               K=Kotor</w:t>
            </w:r>
          </w:p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H=Hilang           T=Rosak</w:t>
            </w:r>
          </w:p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T=Tercalar        P=Pecah</w:t>
            </w:r>
          </w:p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PP=Perlu Pembaikan</w:t>
            </w:r>
          </w:p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TB=Tidak Berkenaan</w:t>
            </w: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Dinding luar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Kelengkapan (jika ada)</w:t>
            </w: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Siling atap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No.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Kond.</w:t>
            </w: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Atap rumah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Penghawa dingin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Pagar konkrit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Pemadam Api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Pintu pagar utama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Dapur memasak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Jendela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Peti surat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 xml:space="preserve">Tabir/ </w:t>
            </w:r>
            <w:r>
              <w:rPr>
                <w:rFonts w:ascii="Cambria" w:eastAsia="Times New Roman" w:hAnsi="Cambria" w:cs="Times New Roman"/>
                <w:i/>
                <w:color w:val="000000"/>
                <w:kern w:val="0"/>
                <w:sz w:val="20"/>
                <w:szCs w:val="20"/>
                <w:lang w:eastAsia="ja-JP"/>
              </w:rPr>
              <w:t>blinds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Tiang bendera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Lantai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Pam/Tangki air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Dinding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Jemuran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Siling dalam rumah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211FE8">
            <w:pPr>
              <w:spacing w:after="0"/>
            </w:pPr>
            <w:r>
              <w:rPr>
                <w:rFonts w:ascii="Cambria" w:hAnsi="Cambria"/>
                <w:bCs/>
                <w:sz w:val="20"/>
                <w:szCs w:val="20"/>
              </w:rPr>
              <w:t>Kipas angin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Lampu dan suis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Soket/kabel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Sinki dapur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Kabinet dan kaunter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Perabot (jika ada)</w:t>
            </w: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Sinki bilik mandi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No.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Kond.</w:t>
            </w: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Tub dan/atau pancuran mandi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Set Kerusi Bilik Tamu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Tandas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Set Kerusi/Meja Bilik Makan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Penggantung tuala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Meja Bilik Tamu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Penggantung tisu tandas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Meja kecil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Cermin muka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Meja Makan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Lain-lain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Meja Tulis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Kerusi Tulis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Almari buku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  <w:t>Almari Bilik Utama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Katil </w:t>
            </w: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(double)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211FE8">
            <w:pPr>
              <w:spacing w:after="0"/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Katil </w:t>
            </w: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(single)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B71D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D2" w:rsidRDefault="006B71D2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:rsidR="00C10781" w:rsidRDefault="00C10781">
      <w:pPr>
        <w:spacing w:after="0"/>
        <w:rPr>
          <w:rFonts w:ascii="Cambria" w:hAnsi="Cambria"/>
          <w:b/>
          <w:sz w:val="18"/>
          <w:szCs w:val="20"/>
          <w:u w:val="single"/>
        </w:rPr>
      </w:pPr>
    </w:p>
    <w:p w:rsidR="00300D83" w:rsidRDefault="00300D83">
      <w:pPr>
        <w:spacing w:after="0"/>
        <w:rPr>
          <w:rFonts w:ascii="Cambria" w:hAnsi="Cambria"/>
          <w:b/>
          <w:sz w:val="18"/>
          <w:szCs w:val="20"/>
          <w:u w:val="single"/>
        </w:rPr>
      </w:pPr>
    </w:p>
    <w:p w:rsidR="00300D83" w:rsidRDefault="00300D83">
      <w:pPr>
        <w:spacing w:after="0"/>
        <w:rPr>
          <w:rFonts w:ascii="Cambria" w:hAnsi="Cambria"/>
          <w:b/>
          <w:sz w:val="18"/>
          <w:szCs w:val="20"/>
          <w:u w:val="single"/>
        </w:rPr>
      </w:pPr>
    </w:p>
    <w:p w:rsidR="00300D83" w:rsidRDefault="00300D83">
      <w:pPr>
        <w:spacing w:after="0"/>
        <w:rPr>
          <w:rFonts w:ascii="Cambria" w:hAnsi="Cambria"/>
          <w:b/>
          <w:sz w:val="18"/>
          <w:szCs w:val="20"/>
          <w:u w:val="single"/>
        </w:rPr>
      </w:pP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</w:r>
    </w:p>
    <w:p w:rsidR="00300D83" w:rsidRPr="00300D83" w:rsidRDefault="00300D83">
      <w:pPr>
        <w:spacing w:after="0"/>
        <w:rPr>
          <w:rFonts w:ascii="Cambria" w:hAnsi="Cambria"/>
          <w:b/>
          <w:sz w:val="18"/>
          <w:szCs w:val="20"/>
          <w:u w:val="single"/>
        </w:rPr>
      </w:pP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</w:p>
    <w:p w:rsidR="00300D83" w:rsidRDefault="00300D83">
      <w:pPr>
        <w:spacing w:after="0"/>
        <w:rPr>
          <w:rFonts w:ascii="Cambria" w:hAnsi="Cambria"/>
          <w:b/>
          <w:sz w:val="18"/>
          <w:szCs w:val="20"/>
        </w:rPr>
      </w:pPr>
      <w:r>
        <w:rPr>
          <w:rFonts w:ascii="Cambria" w:hAnsi="Cambria"/>
          <w:b/>
          <w:sz w:val="18"/>
          <w:szCs w:val="20"/>
        </w:rPr>
        <w:t>TANDATANGAN PENGHUNI</w:t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  <w:t>TANDATANGAN PENGHUNI</w:t>
      </w:r>
    </w:p>
    <w:p w:rsidR="00300D83" w:rsidRPr="00300D83" w:rsidRDefault="00300D83">
      <w:pPr>
        <w:spacing w:after="0"/>
        <w:rPr>
          <w:rFonts w:ascii="Cambria" w:hAnsi="Cambria"/>
          <w:b/>
          <w:sz w:val="18"/>
          <w:szCs w:val="20"/>
          <w:u w:val="single"/>
        </w:rPr>
      </w:pPr>
      <w:r>
        <w:rPr>
          <w:rFonts w:ascii="Cambria" w:hAnsi="Cambria"/>
          <w:b/>
          <w:sz w:val="18"/>
          <w:szCs w:val="20"/>
        </w:rPr>
        <w:t>NO:</w:t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  <w:t>NO:</w:t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</w:p>
    <w:p w:rsidR="00300D83" w:rsidRPr="00300D83" w:rsidRDefault="00300D83">
      <w:pPr>
        <w:spacing w:after="0"/>
        <w:rPr>
          <w:rFonts w:ascii="Cambria" w:hAnsi="Cambria"/>
          <w:b/>
          <w:sz w:val="18"/>
          <w:szCs w:val="20"/>
          <w:u w:val="single"/>
        </w:rPr>
      </w:pPr>
      <w:r>
        <w:rPr>
          <w:rFonts w:ascii="Cambria" w:hAnsi="Cambria"/>
          <w:b/>
          <w:sz w:val="18"/>
          <w:szCs w:val="20"/>
        </w:rPr>
        <w:t>PANGKAT:</w:t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  <w:t>PANGKAT:</w:t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</w:p>
    <w:p w:rsidR="00300D83" w:rsidRPr="00300D83" w:rsidRDefault="00300D83">
      <w:pPr>
        <w:spacing w:after="0"/>
        <w:rPr>
          <w:rFonts w:ascii="Cambria" w:hAnsi="Cambria"/>
          <w:b/>
          <w:sz w:val="18"/>
          <w:szCs w:val="20"/>
          <w:u w:val="single"/>
        </w:rPr>
      </w:pPr>
      <w:r>
        <w:rPr>
          <w:rFonts w:ascii="Cambria" w:hAnsi="Cambria"/>
          <w:b/>
          <w:sz w:val="18"/>
          <w:szCs w:val="20"/>
        </w:rPr>
        <w:t>NAMA:</w:t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  <w:t>NAMA:</w:t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</w:p>
    <w:p w:rsidR="00300D83" w:rsidRPr="00300D83" w:rsidRDefault="00300D83">
      <w:pPr>
        <w:spacing w:after="0"/>
        <w:rPr>
          <w:rFonts w:ascii="Cambria" w:hAnsi="Cambria"/>
          <w:b/>
          <w:sz w:val="18"/>
          <w:szCs w:val="20"/>
          <w:u w:val="single"/>
        </w:rPr>
      </w:pP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</w:p>
    <w:p w:rsidR="00B419D2" w:rsidRDefault="00300D83">
      <w:pPr>
        <w:spacing w:after="0"/>
        <w:rPr>
          <w:rFonts w:ascii="Cambria" w:hAnsi="Cambria"/>
          <w:b/>
          <w:sz w:val="18"/>
          <w:szCs w:val="20"/>
          <w:u w:val="single"/>
        </w:rPr>
      </w:pPr>
      <w:r>
        <w:rPr>
          <w:rFonts w:ascii="Cambria" w:hAnsi="Cambria"/>
          <w:b/>
          <w:sz w:val="18"/>
          <w:szCs w:val="20"/>
        </w:rPr>
        <w:t>UNIT</w:t>
      </w:r>
      <w:bookmarkStart w:id="0" w:name="_GoBack"/>
      <w:bookmarkEnd w:id="0"/>
      <w:r>
        <w:rPr>
          <w:rFonts w:ascii="Cambria" w:hAnsi="Cambria"/>
          <w:b/>
          <w:sz w:val="18"/>
          <w:szCs w:val="20"/>
        </w:rPr>
        <w:t>:</w:t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</w:r>
      <w:r>
        <w:rPr>
          <w:rFonts w:ascii="Cambria" w:hAnsi="Cambria"/>
          <w:b/>
          <w:sz w:val="18"/>
          <w:szCs w:val="20"/>
        </w:rPr>
        <w:tab/>
        <w:t>UNIT:</w:t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  <w:r>
        <w:rPr>
          <w:rFonts w:ascii="Cambria" w:hAnsi="Cambria"/>
          <w:b/>
          <w:sz w:val="18"/>
          <w:szCs w:val="20"/>
          <w:u w:val="single"/>
        </w:rPr>
        <w:tab/>
      </w: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0"/>
      </w:tblGrid>
      <w:tr w:rsidR="006B71D2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211FE8">
            <w:pPr>
              <w:widowControl/>
              <w:spacing w:after="0"/>
              <w:textAlignment w:val="auto"/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  <w:lastRenderedPageBreak/>
              <w:t>BAHAGIAN 2 - PENGAKUAN PENGHUNI</w:t>
            </w:r>
          </w:p>
        </w:tc>
      </w:tr>
      <w:tr w:rsidR="006B71D2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6B71D2">
            <w:pPr>
              <w:pStyle w:val="ListParagraph"/>
              <w:widowControl/>
              <w:tabs>
                <w:tab w:val="left" w:pos="415"/>
              </w:tabs>
              <w:suppressAutoHyphens w:val="0"/>
              <w:spacing w:after="0"/>
              <w:ind w:left="0" w:right="72"/>
              <w:jc w:val="both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</w:p>
          <w:p w:rsidR="006B71D2" w:rsidRDefault="00211FE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415"/>
              </w:tabs>
              <w:suppressAutoHyphens w:val="0"/>
              <w:spacing w:after="0"/>
              <w:ind w:left="0" w:right="72" w:firstLine="0"/>
              <w:jc w:val="both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>Saya berjanji akan sentiasa mengekalkan unsur-unsur keselamatan, keamanan dan kebersihan di dalam dan sekitar Kawasan halaman perumahan Kerajaan di bawah kawalan Kementerian Pertahanan dan ABDB.</w:t>
            </w:r>
          </w:p>
          <w:p w:rsidR="006B71D2" w:rsidRDefault="006B71D2">
            <w:pPr>
              <w:pStyle w:val="ListParagraph"/>
              <w:widowControl/>
              <w:tabs>
                <w:tab w:val="left" w:pos="415"/>
              </w:tabs>
              <w:suppressAutoHyphens w:val="0"/>
              <w:spacing w:after="0"/>
              <w:ind w:left="0" w:right="72"/>
              <w:jc w:val="both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</w:p>
          <w:p w:rsidR="006B71D2" w:rsidRDefault="00211FE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415"/>
              </w:tabs>
              <w:suppressAutoHyphens w:val="0"/>
              <w:spacing w:after="0"/>
              <w:ind w:left="0" w:right="72" w:firstLine="0"/>
              <w:jc w:val="both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>Saya adalah bertanggungjawab  keatas semua peralatan dan perkakas kecil/ pembaikan kecil yang kosnya tidak melebihi B$100 bagi setiap kerosakan yang tidak terkumpul.</w:t>
            </w:r>
          </w:p>
          <w:p w:rsidR="006B71D2" w:rsidRDefault="006B71D2">
            <w:pPr>
              <w:pStyle w:val="ListParagraph"/>
              <w:widowControl/>
              <w:tabs>
                <w:tab w:val="left" w:pos="415"/>
              </w:tabs>
              <w:suppressAutoHyphens w:val="0"/>
              <w:spacing w:after="0"/>
              <w:ind w:left="0" w:right="72"/>
              <w:jc w:val="both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</w:p>
          <w:p w:rsidR="006B71D2" w:rsidRDefault="00211FE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415"/>
              </w:tabs>
              <w:suppressAutoHyphens w:val="0"/>
              <w:spacing w:after="0"/>
              <w:ind w:left="0" w:right="72" w:firstLine="0"/>
              <w:jc w:val="both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>Saya memahami dan berjanji untuk mematuhi semua syarat-syarat dan peraturan seperti yang terkandung didalam “Peraturan Untuk Mendiami Rumah/Flat Sewa Kerajaan Di Bawah Kawalan Kementerian Pertahanan”.</w:t>
            </w:r>
          </w:p>
          <w:p w:rsidR="006B71D2" w:rsidRDefault="006B71D2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</w:p>
          <w:p w:rsidR="006B71D2" w:rsidRDefault="00211FE8">
            <w:pPr>
              <w:widowControl/>
              <w:spacing w:after="0"/>
              <w:textAlignment w:val="auto"/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  <w:t xml:space="preserve">Pemeriksaan </w:t>
            </w:r>
            <w:r>
              <w:rPr>
                <w:rFonts w:ascii="Cambria" w:eastAsia="Times New Roman" w:hAnsi="Cambria" w:cs="Times New Roman"/>
                <w:b/>
                <w:i/>
                <w:kern w:val="0"/>
                <w:sz w:val="20"/>
                <w:szCs w:val="20"/>
                <w:lang w:eastAsia="ja-JP"/>
              </w:rPr>
              <w:t>March-in</w:t>
            </w:r>
          </w:p>
          <w:tbl>
            <w:tblPr>
              <w:tblW w:w="884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6B71D2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211FE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211FE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6B71D2" w:rsidRDefault="00211FE8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 xml:space="preserve">                                   Tarikh                                                                                  Tandatangan Penghuni</w:t>
            </w:r>
          </w:p>
          <w:p w:rsidR="006B71D2" w:rsidRDefault="006B71D2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</w:pPr>
          </w:p>
        </w:tc>
      </w:tr>
      <w:tr w:rsidR="006B71D2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6B71D2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</w:pPr>
          </w:p>
          <w:p w:rsidR="006B71D2" w:rsidRDefault="00211FE8">
            <w:pPr>
              <w:widowControl/>
              <w:spacing w:after="0"/>
              <w:textAlignment w:val="auto"/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  <w:t xml:space="preserve">Pemeriksaan </w:t>
            </w:r>
            <w:r>
              <w:rPr>
                <w:rFonts w:ascii="Cambria" w:eastAsia="Times New Roman" w:hAnsi="Cambria" w:cs="Times New Roman"/>
                <w:b/>
                <w:i/>
                <w:kern w:val="0"/>
                <w:sz w:val="20"/>
                <w:szCs w:val="20"/>
                <w:lang w:eastAsia="ja-JP"/>
              </w:rPr>
              <w:t>March-out</w:t>
            </w:r>
          </w:p>
          <w:tbl>
            <w:tblPr>
              <w:tblW w:w="884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6B71D2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211FE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211FE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6B71D2" w:rsidRDefault="00211FE8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 xml:space="preserve">                                   Tarikh                                                                                  Tandatangan Penghuni</w:t>
            </w:r>
          </w:p>
          <w:p w:rsidR="006B71D2" w:rsidRDefault="006B71D2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</w:p>
        </w:tc>
      </w:tr>
      <w:tr w:rsidR="006B71D2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211FE8">
            <w:pPr>
              <w:pStyle w:val="ListParagraph"/>
              <w:widowControl/>
              <w:tabs>
                <w:tab w:val="left" w:pos="415"/>
              </w:tabs>
              <w:suppressAutoHyphens w:val="0"/>
              <w:spacing w:after="0"/>
              <w:ind w:left="0" w:right="72"/>
              <w:jc w:val="both"/>
              <w:textAlignment w:val="auto"/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  <w:t>BAHAGIAN 3 – PENGESAHAN PEJABAT PERUMAHAN YANG MENGAWAL</w:t>
            </w:r>
          </w:p>
        </w:tc>
      </w:tr>
      <w:tr w:rsidR="006B71D2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6B71D2">
            <w:pPr>
              <w:widowControl/>
              <w:spacing w:after="0"/>
              <w:textAlignment w:val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ja-JP"/>
              </w:rPr>
            </w:pPr>
          </w:p>
          <w:p w:rsidR="006B71D2" w:rsidRDefault="00211FE8">
            <w:pPr>
              <w:widowControl/>
              <w:spacing w:after="0"/>
              <w:textAlignment w:val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Calibri"/>
                <w:kern w:val="0"/>
                <w:sz w:val="20"/>
                <w:szCs w:val="20"/>
                <w:lang w:eastAsia="ja-JP"/>
              </w:rPr>
              <w:t>Saya mengesahkan bahawa disepanjang pengetahuan saya segala keterangan yang diberikan adalah benar dan betul.</w:t>
            </w:r>
          </w:p>
          <w:p w:rsidR="006B71D2" w:rsidRDefault="006B71D2">
            <w:pPr>
              <w:widowControl/>
              <w:spacing w:after="0"/>
              <w:textAlignment w:val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ja-JP"/>
              </w:rPr>
            </w:pPr>
          </w:p>
          <w:p w:rsidR="006B71D2" w:rsidRDefault="00211FE8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 xml:space="preserve">No/ Pkt/ Nama Penuh PTB Kanan Penguasa Perumahan: 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B71D2" w:rsidRDefault="006B71D2">
            <w:pPr>
              <w:widowControl/>
              <w:spacing w:after="0"/>
              <w:textAlignment w:val="auto"/>
            </w:pPr>
          </w:p>
          <w:p w:rsidR="006B71D2" w:rsidRDefault="00211FE8">
            <w:pPr>
              <w:widowControl/>
              <w:spacing w:after="0"/>
              <w:textAlignment w:val="auto"/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  <w:t xml:space="preserve">Pemeriksaan </w:t>
            </w:r>
            <w:r>
              <w:rPr>
                <w:rFonts w:ascii="Cambria" w:eastAsia="Times New Roman" w:hAnsi="Cambria" w:cs="Times New Roman"/>
                <w:b/>
                <w:i/>
                <w:kern w:val="0"/>
                <w:sz w:val="20"/>
                <w:szCs w:val="20"/>
                <w:lang w:eastAsia="ja-JP"/>
              </w:rPr>
              <w:t>March-in</w:t>
            </w:r>
          </w:p>
          <w:tbl>
            <w:tblPr>
              <w:tblW w:w="884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6B71D2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211FE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211FE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6B71D2" w:rsidRDefault="00211FE8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 xml:space="preserve">                                   Tarikh                                                                                Tandatangan/Cop Jabatan</w:t>
            </w:r>
          </w:p>
          <w:p w:rsidR="006B71D2" w:rsidRDefault="006B71D2">
            <w:pPr>
              <w:pStyle w:val="ListParagraph"/>
              <w:widowControl/>
              <w:tabs>
                <w:tab w:val="left" w:pos="415"/>
              </w:tabs>
              <w:suppressAutoHyphens w:val="0"/>
              <w:spacing w:after="0"/>
              <w:ind w:left="0" w:right="72"/>
              <w:jc w:val="both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</w:p>
        </w:tc>
      </w:tr>
      <w:tr w:rsidR="006B71D2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6B71D2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</w:p>
          <w:p w:rsidR="006B71D2" w:rsidRDefault="00211FE8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 xml:space="preserve">No/ Pkt/ Nama Penuh PTB Kanan Penguasa Perumahan: 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B71D2" w:rsidRDefault="006B71D2">
            <w:pPr>
              <w:widowControl/>
              <w:spacing w:after="0"/>
              <w:textAlignment w:val="auto"/>
            </w:pPr>
          </w:p>
          <w:p w:rsidR="006B71D2" w:rsidRDefault="00211FE8">
            <w:pPr>
              <w:widowControl/>
              <w:spacing w:after="0"/>
              <w:textAlignment w:val="auto"/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  <w:t xml:space="preserve">Pemeriksaan </w:t>
            </w:r>
            <w:r>
              <w:rPr>
                <w:rFonts w:ascii="Cambria" w:eastAsia="Times New Roman" w:hAnsi="Cambria" w:cs="Times New Roman"/>
                <w:b/>
                <w:i/>
                <w:kern w:val="0"/>
                <w:sz w:val="20"/>
                <w:szCs w:val="20"/>
                <w:lang w:eastAsia="ja-JP"/>
              </w:rPr>
              <w:t>March-out</w:t>
            </w:r>
          </w:p>
          <w:tbl>
            <w:tblPr>
              <w:tblW w:w="884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6B71D2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211FE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211FE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6B71D2" w:rsidRDefault="00211FE8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 xml:space="preserve">                                   Tarikh                                                                                 Tandatangan/Cop Jabatan</w:t>
            </w:r>
          </w:p>
          <w:p w:rsidR="006B71D2" w:rsidRDefault="006B71D2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</w:p>
        </w:tc>
      </w:tr>
      <w:tr w:rsidR="006B71D2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211FE8">
            <w:pPr>
              <w:widowControl/>
              <w:spacing w:after="0"/>
              <w:textAlignment w:val="auto"/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  <w:t>BAHAGIAN 4 – PENGESAHAN TUAN PUNYA RUMAH (Bagi Rumah/Flat Sewa Kerajaan Sahaja)</w:t>
            </w:r>
          </w:p>
        </w:tc>
      </w:tr>
      <w:tr w:rsidR="006B71D2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6B71D2">
            <w:pPr>
              <w:widowControl/>
              <w:spacing w:after="0"/>
              <w:textAlignment w:val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ja-JP"/>
              </w:rPr>
            </w:pPr>
          </w:p>
          <w:p w:rsidR="006B71D2" w:rsidRDefault="00211FE8">
            <w:pPr>
              <w:widowControl/>
              <w:spacing w:after="0"/>
              <w:textAlignment w:val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Calibri"/>
                <w:kern w:val="0"/>
                <w:sz w:val="20"/>
                <w:szCs w:val="20"/>
                <w:lang w:eastAsia="ja-JP"/>
              </w:rPr>
              <w:t>Saya mengesahkan bahawa disepanjang pengetahuan saya segala keterangan yang diberikan adalah benar dan betul.</w:t>
            </w:r>
          </w:p>
          <w:p w:rsidR="006B71D2" w:rsidRDefault="006B71D2">
            <w:pPr>
              <w:widowControl/>
              <w:spacing w:after="0"/>
              <w:textAlignment w:val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ja-JP"/>
              </w:rPr>
            </w:pPr>
          </w:p>
          <w:p w:rsidR="006B71D2" w:rsidRDefault="00211FE8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 xml:space="preserve">Nama TPR: 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B71D2" w:rsidRDefault="006B71D2">
            <w:pPr>
              <w:widowControl/>
              <w:spacing w:after="0"/>
              <w:textAlignment w:val="auto"/>
            </w:pPr>
          </w:p>
          <w:p w:rsidR="006B71D2" w:rsidRDefault="00211FE8">
            <w:pPr>
              <w:widowControl/>
              <w:spacing w:after="0"/>
              <w:textAlignment w:val="auto"/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  <w:t xml:space="preserve">Pemeriksaan </w:t>
            </w:r>
            <w:r>
              <w:rPr>
                <w:rFonts w:ascii="Cambria" w:eastAsia="Times New Roman" w:hAnsi="Cambria" w:cs="Times New Roman"/>
                <w:b/>
                <w:i/>
                <w:kern w:val="0"/>
                <w:sz w:val="20"/>
                <w:szCs w:val="20"/>
                <w:lang w:eastAsia="ja-JP"/>
              </w:rPr>
              <w:t>March-in</w:t>
            </w:r>
          </w:p>
          <w:tbl>
            <w:tblPr>
              <w:tblW w:w="884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6B71D2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211FE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211FE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6B71D2" w:rsidRDefault="00211FE8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 xml:space="preserve">                                   Tarikh                                                                                           Tandatangan</w:t>
            </w:r>
          </w:p>
          <w:p w:rsidR="006B71D2" w:rsidRDefault="006B71D2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</w:p>
        </w:tc>
      </w:tr>
      <w:tr w:rsidR="006B71D2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1D2" w:rsidRDefault="006B71D2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</w:pPr>
          </w:p>
          <w:p w:rsidR="006B71D2" w:rsidRDefault="00211FE8">
            <w:pPr>
              <w:widowControl/>
              <w:spacing w:after="0"/>
              <w:textAlignment w:val="auto"/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  <w:t xml:space="preserve">Pemeriksaan </w:t>
            </w:r>
            <w:r>
              <w:rPr>
                <w:rFonts w:ascii="Cambria" w:eastAsia="Times New Roman" w:hAnsi="Cambria" w:cs="Times New Roman"/>
                <w:b/>
                <w:i/>
                <w:kern w:val="0"/>
                <w:sz w:val="20"/>
                <w:szCs w:val="20"/>
                <w:lang w:eastAsia="ja-JP"/>
              </w:rPr>
              <w:t>March-out</w:t>
            </w:r>
          </w:p>
          <w:tbl>
            <w:tblPr>
              <w:tblW w:w="884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6B71D2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211FE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211FE8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1D2" w:rsidRDefault="006B71D2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6B71D2" w:rsidRDefault="00211FE8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 xml:space="preserve">                                   Tarikh                                                                                            Tandatangan</w:t>
            </w:r>
          </w:p>
          <w:p w:rsidR="006B71D2" w:rsidRDefault="006B71D2">
            <w:pPr>
              <w:widowControl/>
              <w:spacing w:after="0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B71D2" w:rsidRDefault="006B71D2">
      <w:pPr>
        <w:jc w:val="center"/>
      </w:pPr>
    </w:p>
    <w:sectPr w:rsidR="006B71D2" w:rsidSect="008823EB">
      <w:headerReference w:type="default" r:id="rId7"/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966" w:rsidRDefault="00087966">
      <w:pPr>
        <w:spacing w:after="0"/>
      </w:pPr>
      <w:r>
        <w:separator/>
      </w:r>
    </w:p>
  </w:endnote>
  <w:endnote w:type="continuationSeparator" w:id="0">
    <w:p w:rsidR="00087966" w:rsidRDefault="00087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966" w:rsidRDefault="0008796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87966" w:rsidRDefault="000879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B23" w:rsidRPr="00EE1832" w:rsidRDefault="00087966" w:rsidP="00EE1832">
    <w:pPr>
      <w:pStyle w:val="Header"/>
    </w:pPr>
    <w:bookmarkStart w:id="1" w:name="_Hlk526499110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02D07"/>
    <w:multiLevelType w:val="multilevel"/>
    <w:tmpl w:val="48D0E57E"/>
    <w:lvl w:ilvl="0">
      <w:start w:val="1"/>
      <w:numFmt w:val="lowerLetter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D2"/>
    <w:rsid w:val="00087966"/>
    <w:rsid w:val="00211FE8"/>
    <w:rsid w:val="00264A03"/>
    <w:rsid w:val="00300D83"/>
    <w:rsid w:val="005A795B"/>
    <w:rsid w:val="006B71D2"/>
    <w:rsid w:val="006F3F9F"/>
    <w:rsid w:val="008823EB"/>
    <w:rsid w:val="009038BA"/>
    <w:rsid w:val="00A9298D"/>
    <w:rsid w:val="00B116C4"/>
    <w:rsid w:val="00B419D2"/>
    <w:rsid w:val="00C10781"/>
    <w:rsid w:val="00E27840"/>
    <w:rsid w:val="00EA2317"/>
    <w:rsid w:val="00EE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71C6DB-E0DE-4900-B0A0-D527E978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3EB"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823EB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8823E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823EB"/>
    <w:pPr>
      <w:spacing w:after="120"/>
    </w:pPr>
  </w:style>
  <w:style w:type="paragraph" w:styleId="List">
    <w:name w:val="List"/>
    <w:basedOn w:val="Textbody"/>
    <w:rsid w:val="008823EB"/>
    <w:rPr>
      <w:rFonts w:cs="Arial"/>
    </w:rPr>
  </w:style>
  <w:style w:type="paragraph" w:styleId="Caption">
    <w:name w:val="caption"/>
    <w:basedOn w:val="Standard"/>
    <w:rsid w:val="008823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823EB"/>
    <w:pPr>
      <w:suppressLineNumbers/>
    </w:pPr>
    <w:rPr>
      <w:rFonts w:cs="Arial"/>
    </w:rPr>
  </w:style>
  <w:style w:type="paragraph" w:styleId="Header">
    <w:name w:val="header"/>
    <w:basedOn w:val="Standard"/>
    <w:rsid w:val="008823EB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rsid w:val="008823EB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  <w:rsid w:val="008823EB"/>
  </w:style>
  <w:style w:type="character" w:customStyle="1" w:styleId="HeaderChar">
    <w:name w:val="Header Char"/>
    <w:basedOn w:val="DefaultParagraphFont"/>
    <w:rsid w:val="008823EB"/>
  </w:style>
  <w:style w:type="character" w:customStyle="1" w:styleId="FooterChar">
    <w:name w:val="Footer Char"/>
    <w:basedOn w:val="DefaultParagraphFont"/>
    <w:rsid w:val="008823EB"/>
  </w:style>
  <w:style w:type="character" w:customStyle="1" w:styleId="DateChar">
    <w:name w:val="Date Char"/>
    <w:basedOn w:val="DefaultParagraphFont"/>
    <w:rsid w:val="008823EB"/>
  </w:style>
  <w:style w:type="character" w:customStyle="1" w:styleId="NumberingSymbols">
    <w:name w:val="Numbering Symbols"/>
    <w:rsid w:val="008823EB"/>
  </w:style>
  <w:style w:type="paragraph" w:styleId="ListParagraph">
    <w:name w:val="List Paragraph"/>
    <w:basedOn w:val="Normal"/>
    <w:rsid w:val="008823EB"/>
    <w:pPr>
      <w:ind w:left="720"/>
    </w:pPr>
  </w:style>
  <w:style w:type="paragraph" w:styleId="HTMLPreformatted">
    <w:name w:val="HTML Preformatted"/>
    <w:basedOn w:val="Normal"/>
    <w:rsid w:val="008823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textAlignment w:val="auto"/>
    </w:pPr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character" w:customStyle="1" w:styleId="HTMLPreformattedChar">
    <w:name w:val="HTML Preformatted Char"/>
    <w:basedOn w:val="DefaultParagraphFont"/>
    <w:rsid w:val="008823EB"/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paragraph" w:styleId="FootnoteText">
    <w:name w:val="footnote text"/>
    <w:basedOn w:val="Normal"/>
    <w:rsid w:val="008823E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sid w:val="008823EB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sid w:val="008823EB"/>
    <w:rPr>
      <w:position w:val="0"/>
      <w:vertAlign w:val="superscript"/>
    </w:rPr>
  </w:style>
  <w:style w:type="character" w:styleId="Emphasis">
    <w:name w:val="Emphasis"/>
    <w:basedOn w:val="DefaultParagraphFont"/>
    <w:rsid w:val="008823EB"/>
    <w:rPr>
      <w:i/>
      <w:iCs/>
    </w:rPr>
  </w:style>
  <w:style w:type="character" w:styleId="Hyperlink">
    <w:name w:val="Hyperlink"/>
    <w:basedOn w:val="DefaultParagraphFont"/>
    <w:rsid w:val="008823EB"/>
    <w:rPr>
      <w:color w:val="0563C1"/>
      <w:u w:val="single"/>
    </w:rPr>
  </w:style>
  <w:style w:type="character" w:customStyle="1" w:styleId="UnresolvedMention1">
    <w:name w:val="Unresolved Mention1"/>
    <w:basedOn w:val="DefaultParagraphFont"/>
    <w:rsid w:val="008823EB"/>
    <w:rPr>
      <w:color w:val="605E5C"/>
      <w:shd w:val="clear" w:color="auto" w:fill="E1DFDD"/>
    </w:rPr>
  </w:style>
  <w:style w:type="paragraph" w:customStyle="1" w:styleId="Instructions">
    <w:name w:val="Instructions"/>
    <w:basedOn w:val="Normal"/>
    <w:rsid w:val="008823EB"/>
    <w:pPr>
      <w:widowControl/>
      <w:suppressAutoHyphens w:val="0"/>
      <w:spacing w:before="120" w:after="120"/>
      <w:ind w:left="72" w:right="72"/>
      <w:textAlignment w:val="auto"/>
    </w:pPr>
    <w:rPr>
      <w:rFonts w:eastAsia="Times New Roman" w:cs="Times New Roman"/>
      <w:color w:val="7F7F7F"/>
      <w:kern w:val="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2BD98-DAF0-4E6C-90D7-0E50FF1DDD7A}"/>
</file>

<file path=customXml/itemProps2.xml><?xml version="1.0" encoding="utf-8"?>
<ds:datastoreItem xmlns:ds="http://schemas.openxmlformats.org/officeDocument/2006/customXml" ds:itemID="{134984CB-2483-4A81-8B48-47450919BEA6}"/>
</file>

<file path=customXml/itemProps3.xml><?xml version="1.0" encoding="utf-8"?>
<ds:datastoreItem xmlns:ds="http://schemas.openxmlformats.org/officeDocument/2006/customXml" ds:itemID="{2CB22324-6E1D-47DF-A303-BB89AFAF73B6}"/>
</file>

<file path=customXml/itemProps4.xml><?xml version="1.0" encoding="utf-8"?>
<ds:datastoreItem xmlns:ds="http://schemas.openxmlformats.org/officeDocument/2006/customXml" ds:itemID="{79209773-BC2E-4DD9-B3A7-9EE789DF4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E1-432</dc:creator>
  <dc:description/>
  <cp:lastModifiedBy>Izairin Fikri Noor Azalie-SNCO</cp:lastModifiedBy>
  <cp:revision>4</cp:revision>
  <cp:lastPrinted>2021-02-18T04:40:00Z</cp:lastPrinted>
  <dcterms:created xsi:type="dcterms:W3CDTF">2022-11-17T04:23:00Z</dcterms:created>
  <dcterms:modified xsi:type="dcterms:W3CDTF">2023-06-14T07:30:00Z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